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728EB" w14:textId="6175468B" w:rsidR="00F10DF2" w:rsidRPr="000C1FCC" w:rsidRDefault="00F10DF2" w:rsidP="00F10DF2">
      <w:pPr>
        <w:autoSpaceDE w:val="0"/>
        <w:autoSpaceDN w:val="0"/>
        <w:adjustRightInd w:val="0"/>
        <w:rPr>
          <w:b/>
          <w:bCs/>
          <w:i/>
          <w:sz w:val="28"/>
          <w:szCs w:val="28"/>
        </w:rPr>
      </w:pPr>
      <w:r w:rsidRPr="000C1FCC">
        <w:rPr>
          <w:b/>
          <w:bCs/>
          <w:i/>
          <w:sz w:val="28"/>
          <w:szCs w:val="28"/>
        </w:rPr>
        <w:t xml:space="preserve">Örnek </w:t>
      </w:r>
      <w:r w:rsidR="00E00CBC" w:rsidRPr="000C1FCC">
        <w:rPr>
          <w:b/>
          <w:bCs/>
          <w:i/>
          <w:sz w:val="28"/>
          <w:szCs w:val="28"/>
        </w:rPr>
        <w:t>16</w:t>
      </w:r>
      <w:r w:rsidRPr="000C1FCC">
        <w:rPr>
          <w:b/>
          <w:bCs/>
          <w:i/>
          <w:sz w:val="28"/>
          <w:szCs w:val="28"/>
        </w:rPr>
        <w:t>.</w:t>
      </w:r>
    </w:p>
    <w:p w14:paraId="54996A9B" w14:textId="514540B1" w:rsidR="00F10DF2" w:rsidRPr="000C1FCC" w:rsidRDefault="00F10DF2" w:rsidP="00F10DF2">
      <w:pPr>
        <w:autoSpaceDE w:val="0"/>
        <w:autoSpaceDN w:val="0"/>
        <w:adjustRightInd w:val="0"/>
        <w:rPr>
          <w:b/>
          <w:bCs/>
          <w:i/>
          <w:sz w:val="28"/>
          <w:szCs w:val="28"/>
        </w:rPr>
      </w:pPr>
      <w:r w:rsidRPr="000C1FCC">
        <w:rPr>
          <w:b/>
          <w:bCs/>
          <w:i/>
          <w:sz w:val="28"/>
          <w:szCs w:val="28"/>
        </w:rPr>
        <w:t xml:space="preserve">Hakkında </w:t>
      </w:r>
      <w:r w:rsidR="00A463F4" w:rsidRPr="000C1FCC">
        <w:rPr>
          <w:b/>
          <w:bCs/>
          <w:i/>
          <w:sz w:val="28"/>
          <w:szCs w:val="28"/>
        </w:rPr>
        <w:t>Ön İnceleme Yapılanın İfade Tutanağı</w:t>
      </w:r>
    </w:p>
    <w:p w14:paraId="39B25D10" w14:textId="028BFD58" w:rsidR="003F2393" w:rsidRPr="006774B2" w:rsidRDefault="003F2393" w:rsidP="003F2393">
      <w:pPr>
        <w:rPr>
          <w:b/>
          <w:i/>
          <w:sz w:val="28"/>
          <w:szCs w:val="28"/>
        </w:rPr>
      </w:pPr>
      <w:r w:rsidRPr="006774B2">
        <w:rPr>
          <w:b/>
          <w:i/>
          <w:sz w:val="28"/>
          <w:szCs w:val="28"/>
        </w:rPr>
        <w:t>--------------------------------------------------------------</w:t>
      </w:r>
      <w:bookmarkStart w:id="0" w:name="_GoBack"/>
      <w:bookmarkEnd w:id="0"/>
    </w:p>
    <w:p w14:paraId="3A9322FF" w14:textId="77777777" w:rsidR="003F2393" w:rsidRPr="006774B2" w:rsidRDefault="003F2393" w:rsidP="003F2393">
      <w:pPr>
        <w:rPr>
          <w:b/>
          <w:i/>
          <w:sz w:val="28"/>
          <w:szCs w:val="28"/>
        </w:rPr>
      </w:pPr>
    </w:p>
    <w:p w14:paraId="16BF6E48" w14:textId="6B20210E" w:rsidR="00F10DF2" w:rsidRDefault="00F10DF2" w:rsidP="00F10DF2">
      <w:pPr>
        <w:autoSpaceDE w:val="0"/>
        <w:autoSpaceDN w:val="0"/>
        <w:adjustRightInd w:val="0"/>
        <w:jc w:val="both"/>
        <w:rPr>
          <w:sz w:val="22"/>
          <w:szCs w:val="22"/>
        </w:rPr>
      </w:pPr>
    </w:p>
    <w:p w14:paraId="4AA0F8C4" w14:textId="77777777" w:rsidR="00E00CBC" w:rsidRPr="00F07EE6" w:rsidRDefault="00E00CBC" w:rsidP="00F10DF2">
      <w:pPr>
        <w:autoSpaceDE w:val="0"/>
        <w:autoSpaceDN w:val="0"/>
        <w:adjustRightInd w:val="0"/>
        <w:jc w:val="both"/>
        <w:rPr>
          <w:sz w:val="22"/>
          <w:szCs w:val="22"/>
        </w:rPr>
      </w:pPr>
    </w:p>
    <w:p w14:paraId="48F68B89" w14:textId="77777777" w:rsidR="00F10DF2" w:rsidRPr="00F07EE6" w:rsidRDefault="00F10DF2" w:rsidP="00F10DF2">
      <w:pPr>
        <w:autoSpaceDE w:val="0"/>
        <w:autoSpaceDN w:val="0"/>
        <w:adjustRightInd w:val="0"/>
        <w:jc w:val="center"/>
        <w:rPr>
          <w:b/>
          <w:bCs/>
          <w:sz w:val="22"/>
          <w:szCs w:val="22"/>
        </w:rPr>
      </w:pPr>
      <w:r w:rsidRPr="00F07EE6">
        <w:rPr>
          <w:b/>
          <w:bCs/>
          <w:sz w:val="22"/>
          <w:szCs w:val="22"/>
        </w:rPr>
        <w:t>İFADE TUTANAĞI</w:t>
      </w:r>
    </w:p>
    <w:p w14:paraId="3553D645" w14:textId="77777777" w:rsidR="00F10DF2" w:rsidRPr="00F07EE6" w:rsidRDefault="00F10DF2" w:rsidP="00F10DF2">
      <w:pPr>
        <w:autoSpaceDE w:val="0"/>
        <w:autoSpaceDN w:val="0"/>
        <w:adjustRightInd w:val="0"/>
        <w:jc w:val="center"/>
        <w:rPr>
          <w:b/>
          <w:bCs/>
          <w:sz w:val="22"/>
          <w:szCs w:val="22"/>
        </w:rPr>
      </w:pPr>
    </w:p>
    <w:p w14:paraId="6C4FE430" w14:textId="77777777" w:rsidR="00F10DF2" w:rsidRPr="00F07EE6" w:rsidRDefault="00F10DF2" w:rsidP="00F10DF2">
      <w:pPr>
        <w:autoSpaceDE w:val="0"/>
        <w:autoSpaceDN w:val="0"/>
        <w:adjustRightInd w:val="0"/>
        <w:jc w:val="both"/>
        <w:rPr>
          <w:sz w:val="22"/>
          <w:szCs w:val="22"/>
        </w:rPr>
      </w:pPr>
      <w:r w:rsidRPr="00F07EE6">
        <w:rPr>
          <w:sz w:val="22"/>
          <w:szCs w:val="22"/>
        </w:rPr>
        <w:t>ADI SOYADI:</w:t>
      </w:r>
    </w:p>
    <w:p w14:paraId="568D750C" w14:textId="31BC7843" w:rsidR="00E00CBC" w:rsidRDefault="00E00CBC" w:rsidP="00F10DF2">
      <w:pPr>
        <w:autoSpaceDE w:val="0"/>
        <w:autoSpaceDN w:val="0"/>
        <w:adjustRightInd w:val="0"/>
        <w:jc w:val="both"/>
        <w:rPr>
          <w:sz w:val="22"/>
          <w:szCs w:val="22"/>
        </w:rPr>
      </w:pPr>
      <w:r>
        <w:rPr>
          <w:sz w:val="22"/>
          <w:szCs w:val="22"/>
        </w:rPr>
        <w:t>T.C. KİMLİK NO:</w:t>
      </w:r>
    </w:p>
    <w:p w14:paraId="4FF1FE72" w14:textId="369D95ED" w:rsidR="00F10DF2" w:rsidRPr="00F07EE6" w:rsidRDefault="00F10DF2" w:rsidP="00F10DF2">
      <w:pPr>
        <w:autoSpaceDE w:val="0"/>
        <w:autoSpaceDN w:val="0"/>
        <w:adjustRightInd w:val="0"/>
        <w:jc w:val="both"/>
        <w:rPr>
          <w:sz w:val="22"/>
          <w:szCs w:val="22"/>
        </w:rPr>
      </w:pPr>
      <w:r w:rsidRPr="00F07EE6">
        <w:rPr>
          <w:sz w:val="22"/>
          <w:szCs w:val="22"/>
        </w:rPr>
        <w:t>BABA ADI:</w:t>
      </w:r>
    </w:p>
    <w:p w14:paraId="57FC3901" w14:textId="77777777" w:rsidR="00F10DF2" w:rsidRPr="00F07EE6" w:rsidRDefault="00F10DF2" w:rsidP="00F10DF2">
      <w:pPr>
        <w:autoSpaceDE w:val="0"/>
        <w:autoSpaceDN w:val="0"/>
        <w:adjustRightInd w:val="0"/>
        <w:jc w:val="both"/>
        <w:rPr>
          <w:sz w:val="22"/>
          <w:szCs w:val="22"/>
        </w:rPr>
      </w:pPr>
      <w:r w:rsidRPr="00F07EE6">
        <w:rPr>
          <w:sz w:val="22"/>
          <w:szCs w:val="22"/>
        </w:rPr>
        <w:t>DOĞUM YERİ VE TARİHİ:</w:t>
      </w:r>
    </w:p>
    <w:p w14:paraId="0223CE3C" w14:textId="77777777" w:rsidR="00F10DF2" w:rsidRPr="00F07EE6" w:rsidRDefault="00F10DF2" w:rsidP="00F10DF2">
      <w:pPr>
        <w:autoSpaceDE w:val="0"/>
        <w:autoSpaceDN w:val="0"/>
        <w:adjustRightInd w:val="0"/>
        <w:jc w:val="both"/>
        <w:rPr>
          <w:sz w:val="22"/>
          <w:szCs w:val="22"/>
        </w:rPr>
      </w:pPr>
      <w:r w:rsidRPr="00F07EE6">
        <w:rPr>
          <w:sz w:val="22"/>
          <w:szCs w:val="22"/>
        </w:rPr>
        <w:t>MEDENİ HALİ:</w:t>
      </w:r>
    </w:p>
    <w:p w14:paraId="32AB725E" w14:textId="77777777" w:rsidR="00F10DF2" w:rsidRPr="00F07EE6" w:rsidRDefault="00F10DF2" w:rsidP="00F10DF2">
      <w:pPr>
        <w:autoSpaceDE w:val="0"/>
        <w:autoSpaceDN w:val="0"/>
        <w:adjustRightInd w:val="0"/>
        <w:jc w:val="both"/>
        <w:rPr>
          <w:sz w:val="22"/>
          <w:szCs w:val="22"/>
        </w:rPr>
      </w:pPr>
      <w:r w:rsidRPr="00F07EE6">
        <w:rPr>
          <w:sz w:val="22"/>
          <w:szCs w:val="22"/>
        </w:rPr>
        <w:t>NÜFUSA KAYITLI OLDUĞU YER:</w:t>
      </w:r>
    </w:p>
    <w:p w14:paraId="764F5E2F" w14:textId="77777777" w:rsidR="00F10DF2" w:rsidRPr="00F07EE6" w:rsidRDefault="00F10DF2" w:rsidP="00F10DF2">
      <w:pPr>
        <w:autoSpaceDE w:val="0"/>
        <w:autoSpaceDN w:val="0"/>
        <w:adjustRightInd w:val="0"/>
        <w:jc w:val="both"/>
        <w:rPr>
          <w:sz w:val="22"/>
          <w:szCs w:val="22"/>
        </w:rPr>
      </w:pPr>
      <w:r w:rsidRPr="00F07EE6">
        <w:rPr>
          <w:sz w:val="22"/>
          <w:szCs w:val="22"/>
        </w:rPr>
        <w:t>TAHSİLİ:</w:t>
      </w:r>
    </w:p>
    <w:p w14:paraId="5DDD2057" w14:textId="77777777" w:rsidR="00F10DF2" w:rsidRPr="00F07EE6" w:rsidRDefault="00F10DF2" w:rsidP="00F10DF2">
      <w:pPr>
        <w:autoSpaceDE w:val="0"/>
        <w:autoSpaceDN w:val="0"/>
        <w:adjustRightInd w:val="0"/>
        <w:jc w:val="both"/>
        <w:rPr>
          <w:sz w:val="22"/>
          <w:szCs w:val="22"/>
        </w:rPr>
      </w:pPr>
      <w:r w:rsidRPr="00F07EE6">
        <w:rPr>
          <w:sz w:val="22"/>
          <w:szCs w:val="22"/>
        </w:rPr>
        <w:t>GÖREVİ:</w:t>
      </w:r>
    </w:p>
    <w:p w14:paraId="072E9FC5" w14:textId="77777777" w:rsidR="00F10DF2" w:rsidRPr="00F07EE6" w:rsidRDefault="00F10DF2" w:rsidP="00F10DF2">
      <w:pPr>
        <w:autoSpaceDE w:val="0"/>
        <w:autoSpaceDN w:val="0"/>
        <w:adjustRightInd w:val="0"/>
        <w:jc w:val="both"/>
        <w:rPr>
          <w:sz w:val="22"/>
          <w:szCs w:val="22"/>
        </w:rPr>
      </w:pPr>
      <w:r w:rsidRPr="00F07EE6">
        <w:rPr>
          <w:sz w:val="22"/>
          <w:szCs w:val="22"/>
        </w:rPr>
        <w:t>İŞ/İKAMET ADRESİ:</w:t>
      </w:r>
    </w:p>
    <w:p w14:paraId="22B40D34" w14:textId="77777777" w:rsidR="00F10DF2" w:rsidRPr="00F07EE6" w:rsidRDefault="00F10DF2" w:rsidP="00F10DF2">
      <w:pPr>
        <w:autoSpaceDE w:val="0"/>
        <w:autoSpaceDN w:val="0"/>
        <w:adjustRightInd w:val="0"/>
        <w:rPr>
          <w:sz w:val="22"/>
          <w:szCs w:val="22"/>
        </w:rPr>
      </w:pPr>
    </w:p>
    <w:p w14:paraId="706B460D" w14:textId="5C7DFB4D" w:rsidR="00F10DF2" w:rsidRPr="00F07EE6" w:rsidRDefault="00F10DF2" w:rsidP="00F10DF2">
      <w:pPr>
        <w:autoSpaceDE w:val="0"/>
        <w:autoSpaceDN w:val="0"/>
        <w:adjustRightInd w:val="0"/>
        <w:ind w:firstLine="708"/>
        <w:jc w:val="both"/>
        <w:rPr>
          <w:sz w:val="22"/>
          <w:szCs w:val="22"/>
        </w:rPr>
      </w:pPr>
      <w:r w:rsidRPr="00F07EE6">
        <w:rPr>
          <w:sz w:val="22"/>
          <w:szCs w:val="22"/>
        </w:rPr>
        <w:t xml:space="preserve">Yukarıda açık kimliği </w:t>
      </w:r>
      <w:proofErr w:type="gramStart"/>
      <w:r w:rsidRPr="00F07EE6">
        <w:rPr>
          <w:sz w:val="22"/>
          <w:szCs w:val="22"/>
        </w:rPr>
        <w:t>yazılı …</w:t>
      </w:r>
      <w:proofErr w:type="gramEnd"/>
      <w:r w:rsidRPr="00F07EE6">
        <w:rPr>
          <w:sz w:val="22"/>
          <w:szCs w:val="22"/>
        </w:rPr>
        <w:t xml:space="preserve"> , … </w:t>
      </w:r>
      <w:proofErr w:type="gramStart"/>
      <w:r w:rsidRPr="00F07EE6">
        <w:rPr>
          <w:sz w:val="22"/>
          <w:szCs w:val="22"/>
        </w:rPr>
        <w:t xml:space="preserve">Valiliğinde </w:t>
      </w:r>
      <w:r w:rsidR="00080B90">
        <w:rPr>
          <w:sz w:val="22"/>
          <w:szCs w:val="22"/>
        </w:rPr>
        <w:t>m</w:t>
      </w:r>
      <w:r w:rsidRPr="00F07EE6">
        <w:rPr>
          <w:sz w:val="22"/>
          <w:szCs w:val="22"/>
        </w:rPr>
        <w:t xml:space="preserve">üfettişliğime tahsis edilen çalışma odasına davet edilerek hakkında ön inceleme yapılan sıfatıyla ifadesine başvurulacağı kendisine açıklandı, 5271 sayılı </w:t>
      </w:r>
      <w:proofErr w:type="spellStart"/>
      <w:r w:rsidRPr="00F07EE6">
        <w:rPr>
          <w:sz w:val="22"/>
          <w:szCs w:val="22"/>
        </w:rPr>
        <w:t>CMK’n</w:t>
      </w:r>
      <w:r w:rsidR="00080B90">
        <w:rPr>
          <w:sz w:val="22"/>
          <w:szCs w:val="22"/>
        </w:rPr>
        <w:t>ı</w:t>
      </w:r>
      <w:r w:rsidRPr="00F07EE6">
        <w:rPr>
          <w:sz w:val="22"/>
          <w:szCs w:val="22"/>
        </w:rPr>
        <w:t>n</w:t>
      </w:r>
      <w:proofErr w:type="spellEnd"/>
      <w:r w:rsidRPr="00F07EE6">
        <w:rPr>
          <w:sz w:val="22"/>
          <w:szCs w:val="22"/>
        </w:rPr>
        <w:t xml:space="preserve"> 147 </w:t>
      </w:r>
      <w:proofErr w:type="spellStart"/>
      <w:r w:rsidRPr="00F07EE6">
        <w:rPr>
          <w:sz w:val="22"/>
          <w:szCs w:val="22"/>
        </w:rPr>
        <w:t>nci</w:t>
      </w:r>
      <w:proofErr w:type="spellEnd"/>
      <w:r w:rsidRPr="00F07EE6">
        <w:rPr>
          <w:sz w:val="22"/>
          <w:szCs w:val="22"/>
        </w:rPr>
        <w:t xml:space="preserve"> maddesinde yazılı hak ve yükümlülükleri ile ifadesi sırasında müdafi bulundurabileceği belirtildi, </w:t>
      </w:r>
      <w:r w:rsidRPr="000D2774">
        <w:rPr>
          <w:sz w:val="22"/>
          <w:szCs w:val="22"/>
          <w:u w:val="single"/>
        </w:rPr>
        <w:t>hak ve yükümlülüklerini öğrendiğini ve avukatı ile birlikte ifade vermeye geldiğini</w:t>
      </w:r>
      <w:r w:rsidR="002D500C" w:rsidRPr="000D2774">
        <w:rPr>
          <w:sz w:val="22"/>
          <w:szCs w:val="22"/>
          <w:u w:val="single"/>
        </w:rPr>
        <w:t>/avukat bulundurmayacağını</w:t>
      </w:r>
      <w:r w:rsidRPr="00F07EE6">
        <w:rPr>
          <w:sz w:val="22"/>
          <w:szCs w:val="22"/>
        </w:rPr>
        <w:t xml:space="preserve"> beyan etmesi üzerine iddia konusu anlatıldı ve soruldu.</w:t>
      </w:r>
      <w:proofErr w:type="gramEnd"/>
    </w:p>
    <w:p w14:paraId="5E6B4979" w14:textId="77777777" w:rsidR="00F10DF2" w:rsidRPr="00F07EE6" w:rsidRDefault="00F10DF2" w:rsidP="00F10DF2">
      <w:pPr>
        <w:autoSpaceDE w:val="0"/>
        <w:autoSpaceDN w:val="0"/>
        <w:adjustRightInd w:val="0"/>
        <w:ind w:firstLine="708"/>
        <w:jc w:val="both"/>
        <w:rPr>
          <w:sz w:val="22"/>
          <w:szCs w:val="22"/>
        </w:rPr>
      </w:pPr>
    </w:p>
    <w:p w14:paraId="54EE7E66" w14:textId="77777777" w:rsidR="00F10DF2" w:rsidRPr="00F07EE6" w:rsidRDefault="00F10DF2" w:rsidP="00F10DF2">
      <w:pPr>
        <w:autoSpaceDE w:val="0"/>
        <w:autoSpaceDN w:val="0"/>
        <w:adjustRightInd w:val="0"/>
        <w:ind w:firstLine="708"/>
        <w:jc w:val="both"/>
        <w:rPr>
          <w:sz w:val="22"/>
          <w:szCs w:val="22"/>
        </w:rPr>
      </w:pPr>
      <w:r w:rsidRPr="00F07EE6">
        <w:rPr>
          <w:sz w:val="22"/>
          <w:szCs w:val="22"/>
        </w:rPr>
        <w:t>Alınan ifadesinde;</w:t>
      </w:r>
    </w:p>
    <w:p w14:paraId="5C73E7EB" w14:textId="77777777" w:rsidR="00F10DF2" w:rsidRPr="00F07EE6" w:rsidRDefault="00F10DF2" w:rsidP="00F10DF2">
      <w:pPr>
        <w:autoSpaceDE w:val="0"/>
        <w:autoSpaceDN w:val="0"/>
        <w:adjustRightInd w:val="0"/>
        <w:ind w:firstLine="708"/>
        <w:jc w:val="both"/>
        <w:rPr>
          <w:sz w:val="22"/>
          <w:szCs w:val="22"/>
        </w:rPr>
      </w:pPr>
      <w:r w:rsidRPr="00F07EE6">
        <w:rPr>
          <w:sz w:val="22"/>
          <w:szCs w:val="22"/>
        </w:rPr>
        <w:t>…</w:t>
      </w:r>
    </w:p>
    <w:p w14:paraId="65950C8B" w14:textId="77777777" w:rsidR="00F10DF2" w:rsidRPr="00F07EE6" w:rsidRDefault="00F10DF2" w:rsidP="00F10DF2">
      <w:pPr>
        <w:autoSpaceDE w:val="0"/>
        <w:autoSpaceDN w:val="0"/>
        <w:adjustRightInd w:val="0"/>
        <w:ind w:firstLine="708"/>
        <w:jc w:val="both"/>
        <w:rPr>
          <w:sz w:val="22"/>
          <w:szCs w:val="22"/>
        </w:rPr>
      </w:pPr>
      <w:r w:rsidRPr="00F07EE6">
        <w:rPr>
          <w:sz w:val="22"/>
          <w:szCs w:val="22"/>
        </w:rPr>
        <w:t>…</w:t>
      </w:r>
    </w:p>
    <w:p w14:paraId="220F1919" w14:textId="77777777" w:rsidR="00F10DF2" w:rsidRPr="00F07EE6" w:rsidRDefault="00F10DF2" w:rsidP="00F10DF2">
      <w:pPr>
        <w:autoSpaceDE w:val="0"/>
        <w:autoSpaceDN w:val="0"/>
        <w:adjustRightInd w:val="0"/>
        <w:ind w:firstLine="708"/>
        <w:jc w:val="both"/>
        <w:rPr>
          <w:sz w:val="22"/>
          <w:szCs w:val="22"/>
        </w:rPr>
      </w:pPr>
      <w:r w:rsidRPr="00F07EE6">
        <w:rPr>
          <w:sz w:val="22"/>
          <w:szCs w:val="22"/>
        </w:rPr>
        <w:t>…</w:t>
      </w:r>
    </w:p>
    <w:p w14:paraId="38429D70" w14:textId="77777777" w:rsidR="00F10DF2" w:rsidRPr="00F07EE6" w:rsidRDefault="00F10DF2" w:rsidP="00F10DF2">
      <w:pPr>
        <w:autoSpaceDE w:val="0"/>
        <w:autoSpaceDN w:val="0"/>
        <w:adjustRightInd w:val="0"/>
        <w:ind w:firstLine="708"/>
        <w:jc w:val="both"/>
        <w:rPr>
          <w:sz w:val="22"/>
          <w:szCs w:val="22"/>
        </w:rPr>
      </w:pPr>
    </w:p>
    <w:p w14:paraId="6E9EA4DB" w14:textId="77777777" w:rsidR="00F10DF2" w:rsidRPr="00F07EE6" w:rsidRDefault="00F10DF2" w:rsidP="00F10DF2">
      <w:pPr>
        <w:autoSpaceDE w:val="0"/>
        <w:autoSpaceDN w:val="0"/>
        <w:adjustRightInd w:val="0"/>
        <w:ind w:firstLine="708"/>
        <w:jc w:val="both"/>
        <w:rPr>
          <w:sz w:val="22"/>
          <w:szCs w:val="22"/>
        </w:rPr>
      </w:pPr>
      <w:r w:rsidRPr="00F07EE6">
        <w:rPr>
          <w:sz w:val="22"/>
          <w:szCs w:val="22"/>
        </w:rPr>
        <w:t>Başka bir diyeceği olmadığını beyan ederek, alınan ifadesini okudu, tam ve doğru olarak yazıldığını belirtmesi üzerine bu tutanak topluca imza altına alındı. .../.../2…</w:t>
      </w:r>
    </w:p>
    <w:p w14:paraId="57275739" w14:textId="77777777" w:rsidR="00F10DF2" w:rsidRPr="00F07EE6" w:rsidRDefault="00F10DF2" w:rsidP="00F10DF2">
      <w:pPr>
        <w:autoSpaceDE w:val="0"/>
        <w:autoSpaceDN w:val="0"/>
        <w:adjustRightInd w:val="0"/>
        <w:ind w:firstLine="708"/>
        <w:jc w:val="both"/>
        <w:rPr>
          <w:sz w:val="22"/>
          <w:szCs w:val="22"/>
        </w:rPr>
      </w:pPr>
    </w:p>
    <w:p w14:paraId="1B4A14AE" w14:textId="77777777" w:rsidR="00F10DF2" w:rsidRPr="00F07EE6" w:rsidRDefault="00F10DF2" w:rsidP="00F10DF2">
      <w:pPr>
        <w:autoSpaceDE w:val="0"/>
        <w:autoSpaceDN w:val="0"/>
        <w:adjustRightInd w:val="0"/>
        <w:ind w:firstLine="708"/>
        <w:jc w:val="both"/>
        <w:rPr>
          <w:sz w:val="22"/>
          <w:szCs w:val="22"/>
        </w:rPr>
      </w:pPr>
    </w:p>
    <w:p w14:paraId="04080B11" w14:textId="77777777" w:rsidR="00F10DF2" w:rsidRPr="00F07EE6" w:rsidRDefault="00F10DF2" w:rsidP="00F10DF2">
      <w:pPr>
        <w:autoSpaceDE w:val="0"/>
        <w:autoSpaceDN w:val="0"/>
        <w:adjustRightInd w:val="0"/>
        <w:ind w:firstLine="708"/>
        <w:jc w:val="both"/>
        <w:rPr>
          <w:sz w:val="22"/>
          <w:szCs w:val="22"/>
        </w:rPr>
      </w:pPr>
    </w:p>
    <w:p w14:paraId="439D32F6" w14:textId="77777777" w:rsidR="00F10DF2" w:rsidRPr="00F07EE6" w:rsidRDefault="00F10DF2" w:rsidP="00F10DF2">
      <w:pPr>
        <w:autoSpaceDE w:val="0"/>
        <w:autoSpaceDN w:val="0"/>
        <w:adjustRightInd w:val="0"/>
        <w:jc w:val="both"/>
        <w:rPr>
          <w:sz w:val="22"/>
          <w:szCs w:val="22"/>
        </w:rPr>
      </w:pPr>
      <w:r w:rsidRPr="00F07EE6">
        <w:rPr>
          <w:sz w:val="22"/>
          <w:szCs w:val="22"/>
        </w:rPr>
        <w:t xml:space="preserve">İfadeyi Alan </w:t>
      </w:r>
      <w:r w:rsidRPr="00F07EE6">
        <w:rPr>
          <w:sz w:val="22"/>
          <w:szCs w:val="22"/>
        </w:rPr>
        <w:tab/>
      </w:r>
      <w:r w:rsidRPr="00F07EE6">
        <w:rPr>
          <w:sz w:val="22"/>
          <w:szCs w:val="22"/>
        </w:rPr>
        <w:tab/>
        <w:t>İfade Sahibi</w:t>
      </w:r>
      <w:r w:rsidRPr="00F07EE6">
        <w:rPr>
          <w:sz w:val="22"/>
          <w:szCs w:val="22"/>
        </w:rPr>
        <w:tab/>
      </w:r>
      <w:r w:rsidRPr="00F07EE6">
        <w:rPr>
          <w:sz w:val="22"/>
          <w:szCs w:val="22"/>
        </w:rPr>
        <w:tab/>
      </w:r>
      <w:r w:rsidRPr="000D2774">
        <w:rPr>
          <w:sz w:val="22"/>
          <w:szCs w:val="22"/>
        </w:rPr>
        <w:t>İfadede Hazır Bulunan</w:t>
      </w:r>
      <w:r w:rsidRPr="00F07EE6">
        <w:rPr>
          <w:sz w:val="22"/>
          <w:szCs w:val="22"/>
        </w:rPr>
        <w:t xml:space="preserve"> </w:t>
      </w:r>
      <w:r w:rsidRPr="00F07EE6">
        <w:rPr>
          <w:sz w:val="22"/>
          <w:szCs w:val="22"/>
        </w:rPr>
        <w:tab/>
        <w:t xml:space="preserve"> </w:t>
      </w:r>
      <w:r w:rsidRPr="00F07EE6">
        <w:rPr>
          <w:sz w:val="22"/>
          <w:szCs w:val="22"/>
        </w:rPr>
        <w:tab/>
        <w:t>Yeminli Kâtip</w:t>
      </w:r>
    </w:p>
    <w:p w14:paraId="00B8F285" w14:textId="77777777" w:rsidR="00F10DF2" w:rsidRPr="00F07EE6" w:rsidRDefault="00F10DF2" w:rsidP="00F10DF2">
      <w:pPr>
        <w:autoSpaceDE w:val="0"/>
        <w:autoSpaceDN w:val="0"/>
        <w:adjustRightInd w:val="0"/>
        <w:jc w:val="both"/>
        <w:rPr>
          <w:bCs/>
          <w:sz w:val="22"/>
          <w:szCs w:val="22"/>
        </w:rPr>
      </w:pPr>
      <w:r w:rsidRPr="00F07EE6">
        <w:rPr>
          <w:bCs/>
          <w:sz w:val="22"/>
          <w:szCs w:val="22"/>
        </w:rPr>
        <w:t>Ad ve Soyadı</w:t>
      </w:r>
      <w:r w:rsidRPr="00F07EE6">
        <w:rPr>
          <w:bCs/>
          <w:sz w:val="22"/>
          <w:szCs w:val="22"/>
        </w:rPr>
        <w:tab/>
      </w:r>
      <w:r w:rsidRPr="00F07EE6">
        <w:rPr>
          <w:bCs/>
          <w:sz w:val="22"/>
          <w:szCs w:val="22"/>
        </w:rPr>
        <w:tab/>
        <w:t xml:space="preserve">Ad ve Soyadı </w:t>
      </w:r>
      <w:r w:rsidRPr="00F07EE6">
        <w:rPr>
          <w:bCs/>
          <w:sz w:val="22"/>
          <w:szCs w:val="22"/>
        </w:rPr>
        <w:tab/>
      </w:r>
      <w:r w:rsidRPr="00F07EE6">
        <w:rPr>
          <w:bCs/>
          <w:sz w:val="22"/>
          <w:szCs w:val="22"/>
        </w:rPr>
        <w:tab/>
      </w:r>
      <w:r w:rsidRPr="000D2774">
        <w:rPr>
          <w:bCs/>
          <w:sz w:val="22"/>
          <w:szCs w:val="22"/>
        </w:rPr>
        <w:t>Ad ve Soyadı</w:t>
      </w:r>
      <w:r w:rsidRPr="00F07EE6">
        <w:rPr>
          <w:bCs/>
          <w:sz w:val="22"/>
          <w:szCs w:val="22"/>
        </w:rPr>
        <w:tab/>
      </w:r>
      <w:r w:rsidRPr="00F07EE6">
        <w:rPr>
          <w:bCs/>
          <w:sz w:val="22"/>
          <w:szCs w:val="22"/>
        </w:rPr>
        <w:tab/>
      </w:r>
      <w:r w:rsidRPr="00F07EE6">
        <w:rPr>
          <w:bCs/>
          <w:sz w:val="22"/>
          <w:szCs w:val="22"/>
        </w:rPr>
        <w:tab/>
        <w:t>Ad ve Soyadı</w:t>
      </w:r>
    </w:p>
    <w:p w14:paraId="523C820D" w14:textId="77777777" w:rsidR="00F10DF2" w:rsidRPr="00F07EE6" w:rsidRDefault="00F10DF2" w:rsidP="00F10DF2">
      <w:pPr>
        <w:autoSpaceDE w:val="0"/>
        <w:autoSpaceDN w:val="0"/>
        <w:adjustRightInd w:val="0"/>
        <w:jc w:val="both"/>
        <w:rPr>
          <w:bCs/>
          <w:sz w:val="22"/>
          <w:szCs w:val="22"/>
        </w:rPr>
      </w:pPr>
      <w:r w:rsidRPr="00F07EE6">
        <w:rPr>
          <w:bCs/>
          <w:sz w:val="22"/>
          <w:szCs w:val="22"/>
        </w:rPr>
        <w:t xml:space="preserve">Görev Unvanı </w:t>
      </w:r>
      <w:r w:rsidRPr="00F07EE6">
        <w:rPr>
          <w:bCs/>
          <w:sz w:val="22"/>
          <w:szCs w:val="22"/>
        </w:rPr>
        <w:tab/>
      </w:r>
      <w:r w:rsidRPr="00F07EE6">
        <w:rPr>
          <w:bCs/>
          <w:sz w:val="22"/>
          <w:szCs w:val="22"/>
        </w:rPr>
        <w:tab/>
        <w:t xml:space="preserve">Görev Unvanı </w:t>
      </w:r>
      <w:r w:rsidRPr="00F07EE6">
        <w:rPr>
          <w:bCs/>
          <w:sz w:val="22"/>
          <w:szCs w:val="22"/>
        </w:rPr>
        <w:tab/>
      </w:r>
      <w:r w:rsidRPr="00F07EE6">
        <w:rPr>
          <w:bCs/>
          <w:sz w:val="22"/>
          <w:szCs w:val="22"/>
        </w:rPr>
        <w:tab/>
      </w:r>
      <w:proofErr w:type="spellStart"/>
      <w:r w:rsidRPr="000D2774">
        <w:rPr>
          <w:bCs/>
          <w:sz w:val="22"/>
          <w:szCs w:val="22"/>
        </w:rPr>
        <w:t>Unvanı</w:t>
      </w:r>
      <w:proofErr w:type="spellEnd"/>
      <w:r w:rsidRPr="00F07EE6">
        <w:rPr>
          <w:bCs/>
          <w:sz w:val="22"/>
          <w:szCs w:val="22"/>
        </w:rPr>
        <w:t xml:space="preserve"> </w:t>
      </w:r>
      <w:r w:rsidRPr="00F07EE6">
        <w:rPr>
          <w:bCs/>
          <w:sz w:val="22"/>
          <w:szCs w:val="22"/>
        </w:rPr>
        <w:tab/>
      </w:r>
      <w:r w:rsidRPr="00F07EE6">
        <w:rPr>
          <w:bCs/>
          <w:sz w:val="22"/>
          <w:szCs w:val="22"/>
        </w:rPr>
        <w:tab/>
      </w:r>
      <w:r w:rsidRPr="00F07EE6">
        <w:rPr>
          <w:bCs/>
          <w:sz w:val="22"/>
          <w:szCs w:val="22"/>
        </w:rPr>
        <w:tab/>
      </w:r>
      <w:r w:rsidRPr="00F07EE6">
        <w:rPr>
          <w:bCs/>
          <w:sz w:val="22"/>
          <w:szCs w:val="22"/>
        </w:rPr>
        <w:tab/>
        <w:t>Görev Unvanı</w:t>
      </w:r>
    </w:p>
    <w:p w14:paraId="76560D3A" w14:textId="77777777" w:rsidR="00F10DF2" w:rsidRPr="00F07EE6" w:rsidRDefault="00F10DF2" w:rsidP="00F10DF2">
      <w:pPr>
        <w:autoSpaceDE w:val="0"/>
        <w:autoSpaceDN w:val="0"/>
        <w:adjustRightInd w:val="0"/>
        <w:jc w:val="both"/>
        <w:rPr>
          <w:bCs/>
          <w:sz w:val="22"/>
          <w:szCs w:val="22"/>
        </w:rPr>
      </w:pPr>
      <w:r w:rsidRPr="00F07EE6">
        <w:rPr>
          <w:bCs/>
          <w:sz w:val="22"/>
          <w:szCs w:val="22"/>
        </w:rPr>
        <w:t xml:space="preserve">İmza </w:t>
      </w:r>
      <w:r w:rsidRPr="00F07EE6">
        <w:rPr>
          <w:bCs/>
          <w:sz w:val="22"/>
          <w:szCs w:val="22"/>
        </w:rPr>
        <w:tab/>
      </w:r>
      <w:r w:rsidRPr="00F07EE6">
        <w:rPr>
          <w:bCs/>
          <w:sz w:val="22"/>
          <w:szCs w:val="22"/>
        </w:rPr>
        <w:tab/>
      </w:r>
      <w:r w:rsidRPr="00F07EE6">
        <w:rPr>
          <w:bCs/>
          <w:sz w:val="22"/>
          <w:szCs w:val="22"/>
        </w:rPr>
        <w:tab/>
      </w:r>
      <w:proofErr w:type="spellStart"/>
      <w:r w:rsidRPr="00F07EE6">
        <w:rPr>
          <w:bCs/>
          <w:sz w:val="22"/>
          <w:szCs w:val="22"/>
        </w:rPr>
        <w:t>İmza</w:t>
      </w:r>
      <w:proofErr w:type="spellEnd"/>
      <w:r w:rsidRPr="00F07EE6">
        <w:rPr>
          <w:bCs/>
          <w:sz w:val="22"/>
          <w:szCs w:val="22"/>
        </w:rPr>
        <w:tab/>
      </w:r>
      <w:r w:rsidRPr="00F07EE6">
        <w:rPr>
          <w:bCs/>
          <w:sz w:val="22"/>
          <w:szCs w:val="22"/>
        </w:rPr>
        <w:tab/>
      </w:r>
      <w:r w:rsidRPr="00F07EE6">
        <w:rPr>
          <w:bCs/>
          <w:sz w:val="22"/>
          <w:szCs w:val="22"/>
        </w:rPr>
        <w:tab/>
      </w:r>
      <w:proofErr w:type="spellStart"/>
      <w:r w:rsidRPr="000D2774">
        <w:rPr>
          <w:bCs/>
          <w:sz w:val="22"/>
          <w:szCs w:val="22"/>
        </w:rPr>
        <w:t>İmza</w:t>
      </w:r>
      <w:proofErr w:type="spellEnd"/>
      <w:r w:rsidRPr="00F07EE6">
        <w:rPr>
          <w:bCs/>
          <w:sz w:val="22"/>
          <w:szCs w:val="22"/>
        </w:rPr>
        <w:tab/>
      </w:r>
      <w:r w:rsidRPr="00F07EE6">
        <w:rPr>
          <w:bCs/>
          <w:sz w:val="22"/>
          <w:szCs w:val="22"/>
        </w:rPr>
        <w:tab/>
      </w:r>
      <w:r w:rsidRPr="00F07EE6">
        <w:rPr>
          <w:bCs/>
          <w:sz w:val="22"/>
          <w:szCs w:val="22"/>
        </w:rPr>
        <w:tab/>
      </w:r>
      <w:r w:rsidRPr="00F07EE6">
        <w:rPr>
          <w:bCs/>
          <w:sz w:val="22"/>
          <w:szCs w:val="22"/>
        </w:rPr>
        <w:tab/>
      </w:r>
      <w:proofErr w:type="spellStart"/>
      <w:r w:rsidRPr="00F07EE6">
        <w:rPr>
          <w:bCs/>
          <w:sz w:val="22"/>
          <w:szCs w:val="22"/>
        </w:rPr>
        <w:t>İmza</w:t>
      </w:r>
      <w:proofErr w:type="spellEnd"/>
      <w:r w:rsidRPr="00F07EE6">
        <w:rPr>
          <w:bCs/>
          <w:sz w:val="22"/>
          <w:szCs w:val="22"/>
        </w:rPr>
        <w:t xml:space="preserve"> </w:t>
      </w:r>
    </w:p>
    <w:p w14:paraId="5E4673F0" w14:textId="37DF50DB" w:rsidR="00F10DF2" w:rsidRPr="000D2774" w:rsidRDefault="002D500C" w:rsidP="00F10DF2">
      <w:pPr>
        <w:autoSpaceDE w:val="0"/>
        <w:autoSpaceDN w:val="0"/>
        <w:adjustRightInd w:val="0"/>
        <w:ind w:firstLine="70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0D2774">
        <w:rPr>
          <w:sz w:val="22"/>
          <w:szCs w:val="22"/>
        </w:rPr>
        <w:t>(Avukat bulundurulması</w:t>
      </w:r>
    </w:p>
    <w:p w14:paraId="0D2DBAE0" w14:textId="36591264" w:rsidR="002D500C" w:rsidRPr="00F07EE6" w:rsidRDefault="002D500C" w:rsidP="00F10DF2">
      <w:pPr>
        <w:autoSpaceDE w:val="0"/>
        <w:autoSpaceDN w:val="0"/>
        <w:adjustRightInd w:val="0"/>
        <w:ind w:firstLine="708"/>
        <w:jc w:val="both"/>
        <w:rPr>
          <w:sz w:val="22"/>
          <w:szCs w:val="22"/>
        </w:rPr>
      </w:pPr>
      <w:r w:rsidRPr="000D2774">
        <w:rPr>
          <w:sz w:val="22"/>
          <w:szCs w:val="22"/>
        </w:rPr>
        <w:tab/>
      </w:r>
      <w:r w:rsidRPr="000D2774">
        <w:rPr>
          <w:sz w:val="22"/>
          <w:szCs w:val="22"/>
        </w:rPr>
        <w:tab/>
      </w:r>
      <w:r w:rsidRPr="000D2774">
        <w:rPr>
          <w:sz w:val="22"/>
          <w:szCs w:val="22"/>
        </w:rPr>
        <w:tab/>
      </w:r>
      <w:r w:rsidRPr="000D2774">
        <w:rPr>
          <w:sz w:val="22"/>
          <w:szCs w:val="22"/>
        </w:rPr>
        <w:tab/>
      </w:r>
      <w:r w:rsidRPr="000D2774">
        <w:rPr>
          <w:sz w:val="22"/>
          <w:szCs w:val="22"/>
        </w:rPr>
        <w:tab/>
      </w:r>
      <w:proofErr w:type="gramStart"/>
      <w:r w:rsidRPr="000D2774">
        <w:rPr>
          <w:sz w:val="22"/>
          <w:szCs w:val="22"/>
        </w:rPr>
        <w:t>halinde</w:t>
      </w:r>
      <w:proofErr w:type="gramEnd"/>
      <w:r w:rsidRPr="000D2774">
        <w:rPr>
          <w:sz w:val="22"/>
          <w:szCs w:val="22"/>
        </w:rPr>
        <w:t>)</w:t>
      </w:r>
    </w:p>
    <w:p w14:paraId="4FDAA06B" w14:textId="77777777" w:rsidR="00F10DF2" w:rsidRPr="00F07EE6" w:rsidRDefault="00F10DF2" w:rsidP="00F10DF2">
      <w:pPr>
        <w:autoSpaceDE w:val="0"/>
        <w:autoSpaceDN w:val="0"/>
        <w:adjustRightInd w:val="0"/>
        <w:jc w:val="center"/>
        <w:rPr>
          <w:b/>
          <w:bCs/>
          <w:sz w:val="22"/>
          <w:szCs w:val="22"/>
        </w:rPr>
      </w:pPr>
      <w:r w:rsidRPr="00F07EE6">
        <w:rPr>
          <w:b/>
          <w:bCs/>
          <w:sz w:val="22"/>
          <w:szCs w:val="22"/>
        </w:rPr>
        <w:t>_________________________</w:t>
      </w:r>
    </w:p>
    <w:p w14:paraId="114907BC" w14:textId="77777777" w:rsidR="00F10DF2" w:rsidRPr="00F07EE6" w:rsidRDefault="00F10DF2" w:rsidP="00F10DF2">
      <w:pPr>
        <w:autoSpaceDE w:val="0"/>
        <w:autoSpaceDN w:val="0"/>
        <w:adjustRightInd w:val="0"/>
        <w:jc w:val="center"/>
        <w:rPr>
          <w:b/>
          <w:bCs/>
          <w:sz w:val="22"/>
          <w:szCs w:val="22"/>
        </w:rPr>
      </w:pPr>
    </w:p>
    <w:p w14:paraId="39BA6920" w14:textId="77777777" w:rsidR="00F10DF2" w:rsidRPr="00F07EE6" w:rsidRDefault="00F10DF2" w:rsidP="00F10DF2">
      <w:pPr>
        <w:autoSpaceDE w:val="0"/>
        <w:autoSpaceDN w:val="0"/>
        <w:adjustRightInd w:val="0"/>
        <w:jc w:val="both"/>
        <w:rPr>
          <w:sz w:val="22"/>
          <w:szCs w:val="22"/>
        </w:rPr>
      </w:pPr>
      <w:r w:rsidRPr="00F07EE6">
        <w:rPr>
          <w:b/>
          <w:bCs/>
          <w:sz w:val="22"/>
          <w:szCs w:val="22"/>
        </w:rPr>
        <w:t xml:space="preserve">Not 1: </w:t>
      </w:r>
      <w:r w:rsidRPr="00F07EE6">
        <w:rPr>
          <w:sz w:val="22"/>
          <w:szCs w:val="22"/>
        </w:rPr>
        <w:t>İfadenin iki ve daha fazla sayfa sürmesi halinde, takip eden sayfaların başına, ifade sahibinin adı ve soyadı yazılarak ifadesinin kaçıncı sayfası olduğu belirtilmelidir.</w:t>
      </w:r>
    </w:p>
    <w:p w14:paraId="11D1E41D" w14:textId="77777777" w:rsidR="00BD36D2" w:rsidRDefault="00BD36D2" w:rsidP="00F10DF2">
      <w:pPr>
        <w:autoSpaceDE w:val="0"/>
        <w:autoSpaceDN w:val="0"/>
        <w:adjustRightInd w:val="0"/>
        <w:jc w:val="both"/>
        <w:rPr>
          <w:b/>
          <w:bCs/>
          <w:sz w:val="22"/>
          <w:szCs w:val="22"/>
        </w:rPr>
      </w:pPr>
    </w:p>
    <w:p w14:paraId="3F5FC272" w14:textId="306F9B21" w:rsidR="00F10DF2" w:rsidRPr="00F07EE6" w:rsidRDefault="00F10DF2" w:rsidP="00F10DF2">
      <w:pPr>
        <w:autoSpaceDE w:val="0"/>
        <w:autoSpaceDN w:val="0"/>
        <w:adjustRightInd w:val="0"/>
        <w:jc w:val="both"/>
        <w:rPr>
          <w:sz w:val="22"/>
          <w:szCs w:val="22"/>
        </w:rPr>
      </w:pPr>
      <w:r w:rsidRPr="00F07EE6">
        <w:rPr>
          <w:b/>
          <w:bCs/>
          <w:sz w:val="22"/>
          <w:szCs w:val="22"/>
        </w:rPr>
        <w:t xml:space="preserve">Not 2: </w:t>
      </w:r>
      <w:r w:rsidRPr="00F07EE6">
        <w:rPr>
          <w:sz w:val="22"/>
          <w:szCs w:val="22"/>
        </w:rPr>
        <w:t xml:space="preserve">İfade sahibinin imzadan kaçınması halinde, nedeni ifade tutanağına yazılır ve </w:t>
      </w:r>
      <w:r w:rsidR="00A47443">
        <w:rPr>
          <w:sz w:val="22"/>
          <w:szCs w:val="22"/>
        </w:rPr>
        <w:t>ifadeyi alan</w:t>
      </w:r>
      <w:r w:rsidRPr="00F07EE6">
        <w:rPr>
          <w:sz w:val="22"/>
          <w:szCs w:val="22"/>
        </w:rPr>
        <w:t xml:space="preserve"> ile yeminli kâtip tarafından imzalanır. İfade sahibinin avukat ya da avukatlar bulundurması halinde, ifade tutanağının isim ve imza bölümünde </w:t>
      </w:r>
      <w:r w:rsidRPr="00F07EE6">
        <w:rPr>
          <w:b/>
          <w:i/>
          <w:sz w:val="22"/>
          <w:szCs w:val="22"/>
        </w:rPr>
        <w:t>“İfadede Hazır Bulunanlar”</w:t>
      </w:r>
      <w:r w:rsidRPr="00F07EE6">
        <w:rPr>
          <w:sz w:val="22"/>
          <w:szCs w:val="22"/>
        </w:rPr>
        <w:t xml:space="preserve"> başlığı açılarak isim ve imzalarının alınması gerekir. </w:t>
      </w:r>
    </w:p>
    <w:p w14:paraId="077CE0E3" w14:textId="77777777" w:rsidR="00BD36D2" w:rsidRDefault="00BD36D2" w:rsidP="00F10DF2">
      <w:pPr>
        <w:autoSpaceDE w:val="0"/>
        <w:autoSpaceDN w:val="0"/>
        <w:adjustRightInd w:val="0"/>
        <w:jc w:val="both"/>
        <w:rPr>
          <w:b/>
          <w:sz w:val="22"/>
          <w:szCs w:val="22"/>
        </w:rPr>
      </w:pPr>
    </w:p>
    <w:p w14:paraId="57B376BD" w14:textId="1B6659BF" w:rsidR="00F10DF2" w:rsidRDefault="00F10DF2" w:rsidP="00F10DF2">
      <w:pPr>
        <w:autoSpaceDE w:val="0"/>
        <w:autoSpaceDN w:val="0"/>
        <w:adjustRightInd w:val="0"/>
        <w:jc w:val="both"/>
        <w:rPr>
          <w:sz w:val="22"/>
          <w:szCs w:val="22"/>
        </w:rPr>
      </w:pPr>
      <w:r w:rsidRPr="00F07EE6">
        <w:rPr>
          <w:b/>
          <w:sz w:val="22"/>
          <w:szCs w:val="22"/>
        </w:rPr>
        <w:t xml:space="preserve">Not </w:t>
      </w:r>
      <w:r w:rsidR="00BD36D2">
        <w:rPr>
          <w:b/>
          <w:sz w:val="22"/>
          <w:szCs w:val="22"/>
        </w:rPr>
        <w:t>3</w:t>
      </w:r>
      <w:r w:rsidRPr="00F07EE6">
        <w:rPr>
          <w:b/>
          <w:sz w:val="22"/>
          <w:szCs w:val="22"/>
        </w:rPr>
        <w:t xml:space="preserve">: </w:t>
      </w:r>
      <w:r w:rsidRPr="00F07EE6">
        <w:rPr>
          <w:sz w:val="22"/>
          <w:szCs w:val="22"/>
        </w:rPr>
        <w:t xml:space="preserve">Şikâyetçiye 5271 sayılı Ceza Muhakemesi Kanunun 147 </w:t>
      </w:r>
      <w:proofErr w:type="spellStart"/>
      <w:r w:rsidRPr="00F07EE6">
        <w:rPr>
          <w:sz w:val="22"/>
          <w:szCs w:val="22"/>
        </w:rPr>
        <w:t>nci</w:t>
      </w:r>
      <w:proofErr w:type="spellEnd"/>
      <w:r w:rsidRPr="00F07EE6">
        <w:rPr>
          <w:sz w:val="22"/>
          <w:szCs w:val="22"/>
        </w:rPr>
        <w:t xml:space="preserve"> maddesinde yer alan </w:t>
      </w:r>
      <w:r w:rsidRPr="00F07EE6">
        <w:rPr>
          <w:b/>
          <w:i/>
          <w:sz w:val="22"/>
          <w:szCs w:val="22"/>
        </w:rPr>
        <w:t xml:space="preserve">“…Kimliğine ilişkin soruları doğru olarak cevaplandırmakla yükümlü olduğu, müdafi seçme hakkının bulunduğu ve onun hukukî yardımından yararlanabileceği, </w:t>
      </w:r>
      <w:proofErr w:type="spellStart"/>
      <w:r w:rsidRPr="00F07EE6">
        <w:rPr>
          <w:b/>
          <w:i/>
          <w:sz w:val="22"/>
          <w:szCs w:val="22"/>
        </w:rPr>
        <w:t>müdafiin</w:t>
      </w:r>
      <w:proofErr w:type="spellEnd"/>
      <w:r w:rsidRPr="00F07EE6">
        <w:rPr>
          <w:b/>
          <w:i/>
          <w:sz w:val="22"/>
          <w:szCs w:val="22"/>
        </w:rPr>
        <w:t xml:space="preserve"> ifadede hazır bulunabileceği, müdafi seçecek durumda olmadığı ve bir müdafi yardımından faydalanmak istediği takdirde, kendisine baro </w:t>
      </w:r>
      <w:r w:rsidRPr="00F07EE6">
        <w:rPr>
          <w:b/>
          <w:i/>
          <w:sz w:val="22"/>
          <w:szCs w:val="22"/>
        </w:rPr>
        <w:lastRenderedPageBreak/>
        <w:t>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w:t>
      </w:r>
      <w:r w:rsidRPr="00F07EE6">
        <w:rPr>
          <w:sz w:val="22"/>
          <w:szCs w:val="22"/>
        </w:rPr>
        <w:t xml:space="preserve"> ifade edilmelidir. </w:t>
      </w:r>
    </w:p>
    <w:p w14:paraId="14BB62FA" w14:textId="77777777" w:rsidR="00BD36D2" w:rsidRDefault="00BD36D2" w:rsidP="00BD36D2">
      <w:pPr>
        <w:autoSpaceDE w:val="0"/>
        <w:autoSpaceDN w:val="0"/>
        <w:adjustRightInd w:val="0"/>
        <w:jc w:val="both"/>
        <w:rPr>
          <w:b/>
          <w:bCs/>
          <w:sz w:val="24"/>
          <w:szCs w:val="24"/>
        </w:rPr>
      </w:pPr>
    </w:p>
    <w:p w14:paraId="3E77B6B1" w14:textId="4E4D3CE3" w:rsidR="00BD36D2" w:rsidRPr="00117140" w:rsidRDefault="00BD36D2" w:rsidP="00BD36D2">
      <w:pPr>
        <w:autoSpaceDE w:val="0"/>
        <w:autoSpaceDN w:val="0"/>
        <w:adjustRightInd w:val="0"/>
        <w:jc w:val="both"/>
        <w:rPr>
          <w:bCs/>
          <w:sz w:val="24"/>
          <w:szCs w:val="24"/>
        </w:rPr>
      </w:pPr>
      <w:proofErr w:type="gramStart"/>
      <w:r w:rsidRPr="00117140">
        <w:rPr>
          <w:b/>
          <w:bCs/>
          <w:sz w:val="24"/>
          <w:szCs w:val="24"/>
        </w:rPr>
        <w:t xml:space="preserve">Not </w:t>
      </w:r>
      <w:r>
        <w:rPr>
          <w:b/>
          <w:bCs/>
          <w:sz w:val="24"/>
          <w:szCs w:val="24"/>
        </w:rPr>
        <w:t>4</w:t>
      </w:r>
      <w:r w:rsidRPr="00117140">
        <w:rPr>
          <w:b/>
          <w:bCs/>
          <w:sz w:val="24"/>
          <w:szCs w:val="24"/>
        </w:rPr>
        <w:t>:</w:t>
      </w:r>
      <w:r w:rsidRPr="001503A9">
        <w:rPr>
          <w:bCs/>
          <w:sz w:val="24"/>
          <w:szCs w:val="24"/>
        </w:rPr>
        <w:t xml:space="preserve"> “M</w:t>
      </w:r>
      <w:r>
        <w:rPr>
          <w:bCs/>
          <w:sz w:val="24"/>
          <w:szCs w:val="24"/>
        </w:rPr>
        <w:t xml:space="preserve">ülkiye müfettişlerinin hakkında ön inceleme yapmaya yetkili oldukları memurlar ve diğer kamu görevlilerinin işlediği fiile iştirak eden </w:t>
      </w:r>
      <w:proofErr w:type="spellStart"/>
      <w:r>
        <w:rPr>
          <w:bCs/>
          <w:sz w:val="24"/>
          <w:szCs w:val="24"/>
        </w:rPr>
        <w:t>astları”ndan</w:t>
      </w:r>
      <w:proofErr w:type="spellEnd"/>
      <w:r>
        <w:rPr>
          <w:bCs/>
          <w:sz w:val="24"/>
          <w:szCs w:val="24"/>
        </w:rPr>
        <w:t xml:space="preserve"> mülkiye müfettişlerinin yetki alanı dışında kalanlar hakkındaki ön inceleme de </w:t>
      </w:r>
      <w:r w:rsidRPr="001503A9">
        <w:rPr>
          <w:bCs/>
          <w:sz w:val="24"/>
          <w:szCs w:val="24"/>
        </w:rPr>
        <w:t xml:space="preserve">4483 sayılı Kanunun 3 üncü maddesinin üçüncü fıkrasındaki </w:t>
      </w:r>
      <w:r w:rsidRPr="001503A9">
        <w:rPr>
          <w:bCs/>
          <w:i/>
          <w:sz w:val="24"/>
          <w:szCs w:val="24"/>
        </w:rPr>
        <w:t>“Ast memur ile üst memurun aynı fiile iştiraki halinde izin, üst memurun bağlı olduğu merciden istenir.”</w:t>
      </w:r>
      <w:r w:rsidRPr="001503A9">
        <w:rPr>
          <w:bCs/>
          <w:sz w:val="24"/>
          <w:szCs w:val="24"/>
        </w:rPr>
        <w:t xml:space="preserve"> </w:t>
      </w:r>
      <w:r>
        <w:rPr>
          <w:bCs/>
          <w:sz w:val="24"/>
          <w:szCs w:val="24"/>
        </w:rPr>
        <w:t xml:space="preserve">hükmünün delaletiyle mülkiye müfettişlerince icra edilir. </w:t>
      </w:r>
      <w:proofErr w:type="gramEnd"/>
      <w:r>
        <w:rPr>
          <w:bCs/>
          <w:sz w:val="24"/>
          <w:szCs w:val="24"/>
        </w:rPr>
        <w:t xml:space="preserve">Ancak, bunların ifade </w:t>
      </w:r>
      <w:r w:rsidR="007B2C7D">
        <w:rPr>
          <w:bCs/>
          <w:sz w:val="24"/>
          <w:szCs w:val="24"/>
        </w:rPr>
        <w:t xml:space="preserve">alınmasına ilişkin </w:t>
      </w:r>
      <w:r>
        <w:rPr>
          <w:bCs/>
          <w:sz w:val="24"/>
          <w:szCs w:val="24"/>
        </w:rPr>
        <w:t>tutana</w:t>
      </w:r>
      <w:r w:rsidR="00773D9F">
        <w:rPr>
          <w:bCs/>
          <w:sz w:val="24"/>
          <w:szCs w:val="24"/>
        </w:rPr>
        <w:t>ğın</w:t>
      </w:r>
      <w:r>
        <w:rPr>
          <w:bCs/>
          <w:sz w:val="24"/>
          <w:szCs w:val="24"/>
        </w:rPr>
        <w:t xml:space="preserve"> giriş paragrafında 4483 sayılı 3/3 maddesine atıf yapılarak </w:t>
      </w:r>
      <w:r w:rsidR="007B2C7D">
        <w:rPr>
          <w:bCs/>
          <w:sz w:val="24"/>
          <w:szCs w:val="24"/>
        </w:rPr>
        <w:t xml:space="preserve">bu </w:t>
      </w:r>
      <w:r>
        <w:rPr>
          <w:bCs/>
          <w:sz w:val="24"/>
          <w:szCs w:val="24"/>
        </w:rPr>
        <w:t>durum açıklanır.</w:t>
      </w:r>
    </w:p>
    <w:p w14:paraId="4AEB430A" w14:textId="77777777" w:rsidR="00BD36D2" w:rsidRPr="00F07EE6" w:rsidRDefault="00BD36D2" w:rsidP="00F10DF2">
      <w:pPr>
        <w:autoSpaceDE w:val="0"/>
        <w:autoSpaceDN w:val="0"/>
        <w:adjustRightInd w:val="0"/>
        <w:jc w:val="both"/>
        <w:rPr>
          <w:sz w:val="22"/>
          <w:szCs w:val="22"/>
        </w:rPr>
      </w:pPr>
    </w:p>
    <w:p w14:paraId="0A84D8BA" w14:textId="77777777" w:rsidR="00412D80" w:rsidRDefault="00412D80"/>
    <w:sectPr w:rsidR="00412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1D"/>
    <w:rsid w:val="00080B90"/>
    <w:rsid w:val="000C1FCC"/>
    <w:rsid w:val="000D2774"/>
    <w:rsid w:val="0022615A"/>
    <w:rsid w:val="002D500C"/>
    <w:rsid w:val="003F2393"/>
    <w:rsid w:val="00412D80"/>
    <w:rsid w:val="00773D9F"/>
    <w:rsid w:val="007829A6"/>
    <w:rsid w:val="007A7C1D"/>
    <w:rsid w:val="007B2C7D"/>
    <w:rsid w:val="00A463F4"/>
    <w:rsid w:val="00A47443"/>
    <w:rsid w:val="00BD36D2"/>
    <w:rsid w:val="00E00CBC"/>
    <w:rsid w:val="00F10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34ED"/>
  <w15:chartTrackingRefBased/>
  <w15:docId w15:val="{C66C3529-2A3A-4006-800E-E1756D1E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F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N2K5RXNDME4Q-11-228372</_dlc_DocId>
    <_dlc_DocIdUrl xmlns="02bb0cb8-50a5-4580-9b6f-935d4679fd54">
      <Url>https://portal.icisleri.gov.tr/sites/teftis/_layouts/15/DocIdRedir.aspx?ID=N2K5RXNDME4Q-11-228372</Url>
      <Description>N2K5RXNDME4Q-11-228372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106C95-F759-4DDB-9628-E7E16CB8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75E7-4150-4A32-9CCD-98BC54829682}">
  <ds:schemaRefs>
    <ds:schemaRef ds:uri="http://schemas.microsoft.com/office/2006/metadata/properties"/>
    <ds:schemaRef ds:uri="http://schemas.microsoft.com/office/infopath/2007/PartnerControls"/>
    <ds:schemaRef ds:uri="02bb0cb8-50a5-4580-9b6f-935d4679fd54"/>
  </ds:schemaRefs>
</ds:datastoreItem>
</file>

<file path=customXml/itemProps3.xml><?xml version="1.0" encoding="utf-8"?>
<ds:datastoreItem xmlns:ds="http://schemas.openxmlformats.org/officeDocument/2006/customXml" ds:itemID="{FF4E5D2B-A5FF-4681-A812-CBC3339C0C20}">
  <ds:schemaRefs>
    <ds:schemaRef ds:uri="http://schemas.microsoft.com/sharepoint/v3/contenttype/forms"/>
  </ds:schemaRefs>
</ds:datastoreItem>
</file>

<file path=customXml/itemProps4.xml><?xml version="1.0" encoding="utf-8"?>
<ds:datastoreItem xmlns:ds="http://schemas.openxmlformats.org/officeDocument/2006/customXml" ds:itemID="{0B0DEBB9-31F9-48EB-9E99-46262B3F2798}">
  <ds:schemaRefs>
    <ds:schemaRef ds:uri="office.server.policy"/>
  </ds:schemaRefs>
</ds:datastoreItem>
</file>

<file path=customXml/itemProps5.xml><?xml version="1.0" encoding="utf-8"?>
<ds:datastoreItem xmlns:ds="http://schemas.openxmlformats.org/officeDocument/2006/customXml" ds:itemID="{DCB20010-312B-4AA2-A876-602B71C939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17</cp:revision>
  <cp:lastPrinted>2022-12-29T12:55:00Z</cp:lastPrinted>
  <dcterms:created xsi:type="dcterms:W3CDTF">2022-11-16T07:55:00Z</dcterms:created>
  <dcterms:modified xsi:type="dcterms:W3CDTF">2023-01-16T12:27:00Z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51933dd2-d56c-4814-8943-6383911d0511</vt:lpwstr>
  </property>
  <property fmtid="{D5CDD505-2E9C-101B-9397-08002B2CF9AE}" pid="3" name="ContentTypeId">
    <vt:lpwstr>0x010100FC03B88D6187E546BAED72083182AE510022B5F75B6CCD584EA1FB71639E4C2960</vt:lpwstr>
  </property>
</Properties>
</file>